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64" w:rsidRPr="005A4900" w:rsidRDefault="00B25CC1">
      <w:pPr>
        <w:pStyle w:val="a6"/>
        <w:widowControl/>
        <w:spacing w:beforeAutospacing="0" w:afterAutospacing="0" w:line="560" w:lineRule="exact"/>
        <w:jc w:val="center"/>
        <w:rPr>
          <w:rStyle w:val="a7"/>
          <w:rFonts w:ascii="Times New Roman" w:eastAsia="方正小标宋简体" w:hAnsi="Times New Roman"/>
          <w:b w:val="0"/>
          <w:color w:val="333333"/>
          <w:sz w:val="44"/>
          <w:szCs w:val="44"/>
        </w:rPr>
      </w:pPr>
      <w:r w:rsidRPr="005A4900">
        <w:rPr>
          <w:rStyle w:val="a7"/>
          <w:rFonts w:ascii="Times New Roman" w:eastAsia="方正小标宋简体" w:hAnsi="Times New Roman"/>
          <w:b w:val="0"/>
          <w:color w:val="333333"/>
          <w:sz w:val="44"/>
          <w:szCs w:val="44"/>
        </w:rPr>
        <w:t>成都市地质环境监测站</w:t>
      </w:r>
    </w:p>
    <w:p w:rsidR="00385964" w:rsidRPr="005A4900" w:rsidRDefault="00B25CC1">
      <w:pPr>
        <w:pStyle w:val="a6"/>
        <w:widowControl/>
        <w:spacing w:beforeAutospacing="0" w:afterAutospacing="0" w:line="560" w:lineRule="exact"/>
        <w:jc w:val="center"/>
        <w:rPr>
          <w:rStyle w:val="a7"/>
          <w:rFonts w:ascii="Times New Roman" w:eastAsia="方正小标宋简体" w:hAnsi="Times New Roman"/>
          <w:b w:val="0"/>
          <w:color w:val="333333"/>
          <w:sz w:val="44"/>
          <w:szCs w:val="44"/>
        </w:rPr>
      </w:pPr>
      <w:r w:rsidRPr="005A4900">
        <w:rPr>
          <w:rStyle w:val="a7"/>
          <w:rFonts w:ascii="Times New Roman" w:eastAsia="方正小标宋简体" w:hAnsi="Times New Roman"/>
          <w:b w:val="0"/>
          <w:color w:val="333333"/>
          <w:sz w:val="44"/>
          <w:szCs w:val="44"/>
        </w:rPr>
        <w:t>关于</w:t>
      </w:r>
      <w:r w:rsidRPr="005A4900">
        <w:rPr>
          <w:rStyle w:val="a7"/>
          <w:rFonts w:ascii="Times New Roman" w:eastAsia="方正小标宋简体" w:hAnsi="Times New Roman"/>
          <w:b w:val="0"/>
          <w:color w:val="333333"/>
          <w:sz w:val="44"/>
          <w:szCs w:val="44"/>
        </w:rPr>
        <w:t>2022</w:t>
      </w:r>
      <w:r w:rsidRPr="005A4900">
        <w:rPr>
          <w:rStyle w:val="a7"/>
          <w:rFonts w:ascii="Times New Roman" w:eastAsia="方正小标宋简体" w:hAnsi="Times New Roman"/>
          <w:b w:val="0"/>
          <w:color w:val="333333"/>
          <w:sz w:val="44"/>
          <w:szCs w:val="44"/>
        </w:rPr>
        <w:t>年公开招聘工作人员</w:t>
      </w:r>
    </w:p>
    <w:p w:rsidR="00C63B01" w:rsidRPr="005A4900" w:rsidRDefault="00B25CC1">
      <w:pPr>
        <w:pStyle w:val="a6"/>
        <w:widowControl/>
        <w:spacing w:beforeAutospacing="0" w:afterAutospacing="0" w:line="560" w:lineRule="exact"/>
        <w:jc w:val="center"/>
        <w:rPr>
          <w:rFonts w:ascii="Times New Roman" w:eastAsia="方正小标宋简体" w:hAnsi="Times New Roman"/>
          <w:b/>
          <w:color w:val="333333"/>
          <w:sz w:val="44"/>
          <w:szCs w:val="44"/>
        </w:rPr>
      </w:pPr>
      <w:r w:rsidRPr="005A4900">
        <w:rPr>
          <w:rStyle w:val="a7"/>
          <w:rFonts w:ascii="Times New Roman" w:eastAsia="方正小标宋简体" w:hAnsi="Times New Roman"/>
          <w:b w:val="0"/>
          <w:color w:val="333333"/>
          <w:sz w:val="44"/>
          <w:szCs w:val="44"/>
        </w:rPr>
        <w:t>原件校验资格审查方案的公告</w:t>
      </w:r>
    </w:p>
    <w:p w:rsidR="00C63B01" w:rsidRPr="005A4900" w:rsidRDefault="00B25CC1">
      <w:pPr>
        <w:pStyle w:val="a3"/>
        <w:spacing w:line="560" w:lineRule="exact"/>
        <w:ind w:firstLineChars="0" w:firstLine="0"/>
        <w:jc w:val="left"/>
        <w:rPr>
          <w:rFonts w:ascii="Times New Roman" w:eastAsia="华文仿宋" w:hAnsi="Times New Roman" w:cs="Times New Roman"/>
          <w:color w:val="333333"/>
          <w:kern w:val="0"/>
          <w:sz w:val="32"/>
          <w:szCs w:val="32"/>
        </w:rPr>
      </w:pPr>
      <w:r w:rsidRPr="005A4900">
        <w:rPr>
          <w:rFonts w:ascii="Times New Roman" w:eastAsia="华文仿宋" w:hAnsi="Times New Roman" w:cs="Times New Roman"/>
          <w:color w:val="333333"/>
          <w:sz w:val="32"/>
          <w:szCs w:val="32"/>
        </w:rPr>
        <w:t xml:space="preserve">　</w:t>
      </w:r>
      <w:r w:rsidRPr="005A4900">
        <w:rPr>
          <w:rFonts w:ascii="Times New Roman" w:eastAsia="华文仿宋" w:hAnsi="Times New Roman" w:cs="Times New Roman"/>
          <w:color w:val="333333"/>
          <w:kern w:val="0"/>
          <w:sz w:val="32"/>
          <w:szCs w:val="32"/>
        </w:rPr>
        <w:t xml:space="preserve">　</w:t>
      </w:r>
    </w:p>
    <w:p w:rsidR="00C63B01" w:rsidRPr="005A4900" w:rsidRDefault="00B25CC1" w:rsidP="00385964">
      <w:pPr>
        <w:pStyle w:val="a6"/>
        <w:widowControl/>
        <w:spacing w:beforeAutospacing="0" w:afterAutospacing="0" w:line="520" w:lineRule="exact"/>
        <w:ind w:firstLineChars="200" w:firstLine="640"/>
        <w:jc w:val="both"/>
        <w:rPr>
          <w:rFonts w:ascii="Times New Roman" w:eastAsia="仿宋_GB2312" w:hAnsi="Times New Roman"/>
          <w:sz w:val="32"/>
          <w:szCs w:val="32"/>
        </w:rPr>
      </w:pPr>
      <w:bookmarkStart w:id="0" w:name="_GoBack"/>
      <w:r w:rsidRPr="005A4900">
        <w:rPr>
          <w:rFonts w:ascii="Times New Roman" w:eastAsia="仿宋_GB2312" w:hAnsi="Times New Roman"/>
          <w:sz w:val="32"/>
          <w:szCs w:val="32"/>
        </w:rPr>
        <w:t>根据《</w:t>
      </w:r>
      <w:r w:rsidRPr="005A4900">
        <w:rPr>
          <w:rFonts w:ascii="Times New Roman" w:eastAsia="仿宋_GB2312" w:hAnsi="Times New Roman"/>
          <w:sz w:val="32"/>
          <w:szCs w:val="32"/>
        </w:rPr>
        <w:t>2022</w:t>
      </w:r>
      <w:r w:rsidRPr="005A4900">
        <w:rPr>
          <w:rFonts w:ascii="Times New Roman" w:eastAsia="仿宋_GB2312" w:hAnsi="Times New Roman"/>
          <w:sz w:val="32"/>
          <w:szCs w:val="32"/>
        </w:rPr>
        <w:t>年度成都市规划和自然资源局所属</w:t>
      </w:r>
      <w:r w:rsidRPr="005A4900">
        <w:rPr>
          <w:rFonts w:ascii="Times New Roman" w:eastAsia="仿宋_GB2312" w:hAnsi="Times New Roman"/>
          <w:sz w:val="32"/>
          <w:szCs w:val="32"/>
        </w:rPr>
        <w:t>29</w:t>
      </w:r>
      <w:r w:rsidRPr="005A4900">
        <w:rPr>
          <w:rFonts w:ascii="Times New Roman" w:eastAsia="仿宋_GB2312" w:hAnsi="Times New Roman"/>
          <w:sz w:val="32"/>
          <w:szCs w:val="32"/>
        </w:rPr>
        <w:t>家事业单位公开招聘</w:t>
      </w:r>
      <w:r w:rsidRPr="005A4900">
        <w:rPr>
          <w:rFonts w:ascii="Times New Roman" w:eastAsia="仿宋_GB2312" w:hAnsi="Times New Roman"/>
          <w:sz w:val="32"/>
          <w:szCs w:val="32"/>
        </w:rPr>
        <w:t>73</w:t>
      </w:r>
      <w:r w:rsidRPr="005A4900">
        <w:rPr>
          <w:rFonts w:ascii="Times New Roman" w:eastAsia="仿宋_GB2312" w:hAnsi="Times New Roman"/>
          <w:sz w:val="32"/>
          <w:szCs w:val="32"/>
        </w:rPr>
        <w:t>名工作人员公告》，现将成都市地质环境监测站</w:t>
      </w:r>
      <w:r w:rsidRPr="005A4900">
        <w:rPr>
          <w:rFonts w:ascii="Times New Roman" w:eastAsia="仿宋_GB2312" w:hAnsi="Times New Roman"/>
          <w:sz w:val="32"/>
          <w:szCs w:val="32"/>
        </w:rPr>
        <w:t>2022</w:t>
      </w:r>
      <w:r w:rsidRPr="005A4900">
        <w:rPr>
          <w:rFonts w:ascii="Times New Roman" w:eastAsia="仿宋_GB2312" w:hAnsi="Times New Roman"/>
          <w:sz w:val="32"/>
          <w:szCs w:val="32"/>
        </w:rPr>
        <w:t>年公开招聘工作人员原件校验资格审查有关事项公告如下</w:t>
      </w:r>
      <w:r w:rsidR="00385964" w:rsidRPr="005A4900">
        <w:rPr>
          <w:rFonts w:ascii="Times New Roman" w:eastAsia="仿宋_GB2312" w:hAnsi="Times New Roman"/>
          <w:sz w:val="32"/>
          <w:szCs w:val="32"/>
        </w:rPr>
        <w:t>。</w:t>
      </w:r>
    </w:p>
    <w:p w:rsidR="00C63B01" w:rsidRPr="005A4900" w:rsidRDefault="00B25CC1">
      <w:pPr>
        <w:pStyle w:val="a6"/>
        <w:widowControl/>
        <w:spacing w:beforeAutospacing="0" w:afterAutospacing="0" w:line="520" w:lineRule="exact"/>
        <w:jc w:val="both"/>
        <w:rPr>
          <w:rFonts w:ascii="Times New Roman" w:eastAsia="黑体" w:hAnsi="Times New Roman"/>
          <w:color w:val="333333"/>
          <w:sz w:val="32"/>
          <w:szCs w:val="32"/>
        </w:rPr>
      </w:pPr>
      <w:r w:rsidRPr="005A4900">
        <w:rPr>
          <w:rFonts w:ascii="Times New Roman" w:eastAsia="黑体" w:hAnsi="Times New Roman"/>
          <w:color w:val="333333"/>
          <w:sz w:val="32"/>
          <w:szCs w:val="32"/>
        </w:rPr>
        <w:t xml:space="preserve">　　一、原件校验对象</w:t>
      </w:r>
    </w:p>
    <w:p w:rsidR="00C63B01" w:rsidRPr="005A4900" w:rsidRDefault="00B25CC1">
      <w:pPr>
        <w:pStyle w:val="a6"/>
        <w:widowControl/>
        <w:spacing w:beforeAutospacing="0" w:afterAutospacing="0" w:line="520" w:lineRule="exact"/>
        <w:jc w:val="both"/>
        <w:rPr>
          <w:rFonts w:ascii="Times New Roman" w:eastAsia="仿宋_GB2312" w:hAnsi="Times New Roman"/>
          <w:sz w:val="32"/>
          <w:szCs w:val="32"/>
        </w:rPr>
      </w:pPr>
      <w:r w:rsidRPr="005A4900">
        <w:rPr>
          <w:rFonts w:ascii="Times New Roman" w:eastAsia="方正仿宋简体" w:hAnsi="Times New Roman"/>
          <w:color w:val="333333"/>
          <w:sz w:val="32"/>
          <w:szCs w:val="32"/>
        </w:rPr>
        <w:t xml:space="preserve">　　</w:t>
      </w:r>
      <w:r w:rsidRPr="005A4900">
        <w:rPr>
          <w:rFonts w:ascii="Times New Roman" w:eastAsia="仿宋_GB2312" w:hAnsi="Times New Roman"/>
          <w:sz w:val="32"/>
          <w:szCs w:val="32"/>
        </w:rPr>
        <w:t>按照《</w:t>
      </w:r>
      <w:r w:rsidRPr="005A4900">
        <w:rPr>
          <w:rFonts w:ascii="Times New Roman" w:eastAsia="仿宋_GB2312" w:hAnsi="Times New Roman"/>
          <w:sz w:val="32"/>
          <w:szCs w:val="32"/>
        </w:rPr>
        <w:t>2022</w:t>
      </w:r>
      <w:r w:rsidRPr="005A4900">
        <w:rPr>
          <w:rFonts w:ascii="Times New Roman" w:eastAsia="仿宋_GB2312" w:hAnsi="Times New Roman"/>
          <w:sz w:val="32"/>
          <w:szCs w:val="32"/>
        </w:rPr>
        <w:t>年度成都市规划和自然资源局所属</w:t>
      </w:r>
      <w:r w:rsidRPr="005A4900">
        <w:rPr>
          <w:rFonts w:ascii="Times New Roman" w:eastAsia="仿宋_GB2312" w:hAnsi="Times New Roman"/>
          <w:sz w:val="32"/>
          <w:szCs w:val="32"/>
        </w:rPr>
        <w:t>29</w:t>
      </w:r>
      <w:r w:rsidRPr="005A4900">
        <w:rPr>
          <w:rFonts w:ascii="Times New Roman" w:eastAsia="仿宋_GB2312" w:hAnsi="Times New Roman"/>
          <w:sz w:val="32"/>
          <w:szCs w:val="32"/>
        </w:rPr>
        <w:t>家事业单位公开招聘</w:t>
      </w:r>
      <w:r w:rsidRPr="005A4900">
        <w:rPr>
          <w:rFonts w:ascii="Times New Roman" w:eastAsia="仿宋_GB2312" w:hAnsi="Times New Roman"/>
          <w:sz w:val="32"/>
          <w:szCs w:val="32"/>
        </w:rPr>
        <w:t>73</w:t>
      </w:r>
      <w:r w:rsidRPr="005A4900">
        <w:rPr>
          <w:rFonts w:ascii="Times New Roman" w:eastAsia="仿宋_GB2312" w:hAnsi="Times New Roman"/>
          <w:sz w:val="32"/>
          <w:szCs w:val="32"/>
        </w:rPr>
        <w:t>名工作人员公告》，进入原件校验人员由成都市地质环境监测站依据招聘岗位及招聘人数，按照</w:t>
      </w:r>
      <w:r w:rsidRPr="005A4900">
        <w:rPr>
          <w:rFonts w:ascii="Times New Roman" w:eastAsia="仿宋_GB2312" w:hAnsi="Times New Roman"/>
          <w:sz w:val="32"/>
          <w:szCs w:val="32"/>
        </w:rPr>
        <w:t>1:5</w:t>
      </w:r>
      <w:r w:rsidRPr="005A4900">
        <w:rPr>
          <w:rFonts w:ascii="Times New Roman" w:eastAsia="仿宋_GB2312" w:hAnsi="Times New Roman"/>
          <w:sz w:val="32"/>
          <w:szCs w:val="32"/>
        </w:rPr>
        <w:t>的比例和笔试成绩从高分到低分依次确定。</w:t>
      </w:r>
    </w:p>
    <w:p w:rsidR="00C63B01" w:rsidRPr="005A4900" w:rsidRDefault="00B25CC1">
      <w:pPr>
        <w:pStyle w:val="a6"/>
        <w:widowControl/>
        <w:spacing w:beforeAutospacing="0" w:afterAutospacing="0" w:line="520" w:lineRule="exact"/>
        <w:jc w:val="both"/>
        <w:rPr>
          <w:rFonts w:ascii="Times New Roman" w:eastAsia="仿宋_GB2312" w:hAnsi="Times New Roman"/>
          <w:sz w:val="32"/>
          <w:szCs w:val="32"/>
        </w:rPr>
      </w:pPr>
      <w:r w:rsidRPr="005A4900">
        <w:rPr>
          <w:rFonts w:ascii="Times New Roman" w:eastAsia="仿宋_GB2312" w:hAnsi="Times New Roman"/>
          <w:sz w:val="32"/>
          <w:szCs w:val="32"/>
        </w:rPr>
        <w:t xml:space="preserve">　　按照上述原则，成都市地质环境监测站</w:t>
      </w:r>
      <w:r w:rsidRPr="005A4900">
        <w:rPr>
          <w:rFonts w:ascii="Times New Roman" w:eastAsia="仿宋_GB2312" w:hAnsi="Times New Roman"/>
          <w:sz w:val="32"/>
          <w:szCs w:val="32"/>
        </w:rPr>
        <w:t>2022</w:t>
      </w:r>
      <w:r w:rsidRPr="005A4900">
        <w:rPr>
          <w:rFonts w:ascii="Times New Roman" w:eastAsia="仿宋_GB2312" w:hAnsi="Times New Roman"/>
          <w:sz w:val="32"/>
          <w:szCs w:val="32"/>
        </w:rPr>
        <w:t>年公开招聘工作人员共有</w:t>
      </w:r>
      <w:r w:rsidRPr="005A4900">
        <w:rPr>
          <w:rFonts w:ascii="Times New Roman" w:eastAsia="仿宋_GB2312" w:hAnsi="Times New Roman"/>
          <w:sz w:val="32"/>
          <w:szCs w:val="32"/>
        </w:rPr>
        <w:t>15</w:t>
      </w:r>
      <w:r w:rsidRPr="005A4900">
        <w:rPr>
          <w:rFonts w:ascii="Times New Roman" w:eastAsia="仿宋_GB2312" w:hAnsi="Times New Roman"/>
          <w:sz w:val="32"/>
          <w:szCs w:val="32"/>
        </w:rPr>
        <w:t>名考生进入原件校验。</w:t>
      </w:r>
    </w:p>
    <w:p w:rsidR="00C63B01" w:rsidRPr="005A4900" w:rsidRDefault="00B25CC1">
      <w:pPr>
        <w:pStyle w:val="a6"/>
        <w:widowControl/>
        <w:spacing w:beforeAutospacing="0" w:afterAutospacing="0" w:line="520" w:lineRule="exact"/>
        <w:ind w:firstLine="630"/>
        <w:jc w:val="both"/>
        <w:rPr>
          <w:rFonts w:ascii="Times New Roman" w:eastAsia="黑体" w:hAnsi="Times New Roman"/>
          <w:color w:val="333333"/>
          <w:sz w:val="32"/>
          <w:szCs w:val="32"/>
        </w:rPr>
      </w:pPr>
      <w:r w:rsidRPr="005A4900">
        <w:rPr>
          <w:rFonts w:ascii="Times New Roman" w:eastAsia="黑体" w:hAnsi="Times New Roman"/>
          <w:color w:val="333333"/>
          <w:sz w:val="32"/>
          <w:szCs w:val="32"/>
        </w:rPr>
        <w:t>二、原件校验有关事项</w:t>
      </w:r>
    </w:p>
    <w:p w:rsidR="00C63B01" w:rsidRPr="005A4900" w:rsidRDefault="00B25CC1">
      <w:pPr>
        <w:pStyle w:val="a6"/>
        <w:widowControl/>
        <w:spacing w:beforeAutospacing="0" w:afterAutospacing="0" w:line="520" w:lineRule="exact"/>
        <w:ind w:firstLine="630"/>
        <w:jc w:val="both"/>
        <w:rPr>
          <w:rFonts w:ascii="Times New Roman" w:eastAsia="仿宋_GB2312" w:hAnsi="Times New Roman"/>
          <w:sz w:val="32"/>
          <w:szCs w:val="32"/>
        </w:rPr>
      </w:pPr>
      <w:r w:rsidRPr="005A4900">
        <w:rPr>
          <w:rFonts w:ascii="Times New Roman" w:eastAsia="仿宋_GB2312" w:hAnsi="Times New Roman"/>
          <w:color w:val="333333"/>
          <w:sz w:val="32"/>
          <w:szCs w:val="32"/>
        </w:rPr>
        <w:t>（一）原件校验时间。</w:t>
      </w:r>
      <w:r w:rsidRPr="005A4900">
        <w:rPr>
          <w:rFonts w:ascii="Times New Roman" w:eastAsia="仿宋_GB2312" w:hAnsi="Times New Roman"/>
          <w:sz w:val="32"/>
          <w:szCs w:val="32"/>
        </w:rPr>
        <w:t>定于</w:t>
      </w:r>
      <w:r w:rsidRPr="005A4900">
        <w:rPr>
          <w:rFonts w:ascii="Times New Roman" w:eastAsia="仿宋_GB2312" w:hAnsi="Times New Roman"/>
          <w:sz w:val="32"/>
          <w:szCs w:val="32"/>
        </w:rPr>
        <w:t>2022</w:t>
      </w:r>
      <w:r w:rsidRPr="005A4900">
        <w:rPr>
          <w:rFonts w:ascii="Times New Roman" w:eastAsia="仿宋_GB2312" w:hAnsi="Times New Roman"/>
          <w:sz w:val="32"/>
          <w:szCs w:val="32"/>
        </w:rPr>
        <w:t>年</w:t>
      </w:r>
      <w:r w:rsidRPr="005A4900">
        <w:rPr>
          <w:rFonts w:ascii="Times New Roman" w:eastAsia="仿宋_GB2312" w:hAnsi="Times New Roman"/>
          <w:sz w:val="32"/>
          <w:szCs w:val="32"/>
        </w:rPr>
        <w:t>6</w:t>
      </w:r>
      <w:r w:rsidRPr="005A4900">
        <w:rPr>
          <w:rFonts w:ascii="Times New Roman" w:eastAsia="仿宋_GB2312" w:hAnsi="Times New Roman"/>
          <w:sz w:val="32"/>
          <w:szCs w:val="32"/>
        </w:rPr>
        <w:t>月</w:t>
      </w:r>
      <w:r w:rsidRPr="005A4900">
        <w:rPr>
          <w:rFonts w:ascii="Times New Roman" w:eastAsia="仿宋_GB2312" w:hAnsi="Times New Roman"/>
          <w:sz w:val="32"/>
          <w:szCs w:val="32"/>
        </w:rPr>
        <w:t>8</w:t>
      </w:r>
      <w:r w:rsidRPr="005A4900">
        <w:rPr>
          <w:rFonts w:ascii="Times New Roman" w:eastAsia="仿宋_GB2312" w:hAnsi="Times New Roman"/>
          <w:sz w:val="32"/>
          <w:szCs w:val="32"/>
        </w:rPr>
        <w:t>日</w:t>
      </w:r>
      <w:r w:rsidRPr="005A4900">
        <w:rPr>
          <w:rFonts w:ascii="Times New Roman" w:eastAsia="仿宋_GB2312" w:hAnsi="Times New Roman"/>
          <w:sz w:val="32"/>
          <w:szCs w:val="32"/>
        </w:rPr>
        <w:t>—10</w:t>
      </w:r>
      <w:r w:rsidRPr="005A4900">
        <w:rPr>
          <w:rFonts w:ascii="Times New Roman" w:eastAsia="仿宋_GB2312" w:hAnsi="Times New Roman"/>
          <w:sz w:val="32"/>
          <w:szCs w:val="32"/>
        </w:rPr>
        <w:t>日进行。请进入原件校验的考生本人务于</w:t>
      </w:r>
      <w:r w:rsidRPr="005A4900">
        <w:rPr>
          <w:rFonts w:ascii="Times New Roman" w:eastAsia="仿宋_GB2312" w:hAnsi="Times New Roman"/>
          <w:sz w:val="32"/>
          <w:szCs w:val="32"/>
        </w:rPr>
        <w:t>6</w:t>
      </w:r>
      <w:r w:rsidRPr="005A4900">
        <w:rPr>
          <w:rFonts w:ascii="Times New Roman" w:eastAsia="仿宋_GB2312" w:hAnsi="Times New Roman"/>
          <w:sz w:val="32"/>
          <w:szCs w:val="32"/>
        </w:rPr>
        <w:t>月</w:t>
      </w:r>
      <w:r w:rsidRPr="005A4900">
        <w:rPr>
          <w:rFonts w:ascii="Times New Roman" w:eastAsia="仿宋_GB2312" w:hAnsi="Times New Roman"/>
          <w:sz w:val="32"/>
          <w:szCs w:val="32"/>
        </w:rPr>
        <w:t>8</w:t>
      </w:r>
      <w:r w:rsidRPr="005A4900">
        <w:rPr>
          <w:rFonts w:ascii="Times New Roman" w:eastAsia="仿宋_GB2312" w:hAnsi="Times New Roman"/>
          <w:sz w:val="32"/>
          <w:szCs w:val="32"/>
        </w:rPr>
        <w:t>日</w:t>
      </w:r>
      <w:r w:rsidRPr="005A4900">
        <w:rPr>
          <w:rFonts w:ascii="Times New Roman" w:eastAsia="仿宋_GB2312" w:hAnsi="Times New Roman"/>
          <w:sz w:val="32"/>
          <w:szCs w:val="32"/>
        </w:rPr>
        <w:t>—10</w:t>
      </w:r>
      <w:r w:rsidRPr="005A4900">
        <w:rPr>
          <w:rFonts w:ascii="Times New Roman" w:eastAsia="仿宋_GB2312" w:hAnsi="Times New Roman"/>
          <w:sz w:val="32"/>
          <w:szCs w:val="32"/>
        </w:rPr>
        <w:t>日（</w:t>
      </w:r>
      <w:r w:rsidRPr="005A4900">
        <w:rPr>
          <w:rFonts w:ascii="Times New Roman" w:eastAsia="仿宋_GB2312" w:hAnsi="Times New Roman"/>
          <w:sz w:val="32"/>
          <w:szCs w:val="32"/>
        </w:rPr>
        <w:t>9</w:t>
      </w:r>
      <w:r w:rsidRPr="005A4900">
        <w:rPr>
          <w:rFonts w:ascii="Times New Roman" w:eastAsia="仿宋_GB2312" w:hAnsi="Times New Roman"/>
          <w:sz w:val="32"/>
          <w:szCs w:val="32"/>
        </w:rPr>
        <w:t>：</w:t>
      </w:r>
      <w:r w:rsidRPr="005A4900">
        <w:rPr>
          <w:rFonts w:ascii="Times New Roman" w:eastAsia="仿宋_GB2312" w:hAnsi="Times New Roman"/>
          <w:sz w:val="32"/>
          <w:szCs w:val="32"/>
        </w:rPr>
        <w:t>00—17</w:t>
      </w:r>
      <w:r w:rsidRPr="005A4900">
        <w:rPr>
          <w:rFonts w:ascii="Times New Roman" w:eastAsia="仿宋_GB2312" w:hAnsi="Times New Roman"/>
          <w:sz w:val="32"/>
          <w:szCs w:val="32"/>
        </w:rPr>
        <w:t>：</w:t>
      </w:r>
      <w:r w:rsidRPr="005A4900">
        <w:rPr>
          <w:rFonts w:ascii="Times New Roman" w:eastAsia="仿宋_GB2312" w:hAnsi="Times New Roman"/>
          <w:sz w:val="32"/>
          <w:szCs w:val="32"/>
        </w:rPr>
        <w:t>00</w:t>
      </w:r>
      <w:r w:rsidRPr="005A4900">
        <w:rPr>
          <w:rFonts w:ascii="Times New Roman" w:eastAsia="仿宋_GB2312" w:hAnsi="Times New Roman"/>
          <w:sz w:val="32"/>
          <w:szCs w:val="32"/>
        </w:rPr>
        <w:t>），到成都市地质环境监测站</w:t>
      </w:r>
      <w:r w:rsidRPr="005A4900">
        <w:rPr>
          <w:rFonts w:ascii="Times New Roman" w:eastAsia="仿宋_GB2312" w:hAnsi="Times New Roman"/>
          <w:sz w:val="32"/>
          <w:szCs w:val="32"/>
        </w:rPr>
        <w:t>(</w:t>
      </w:r>
      <w:r w:rsidRPr="005A4900">
        <w:rPr>
          <w:rFonts w:ascii="Times New Roman" w:eastAsia="仿宋_GB2312" w:hAnsi="Times New Roman"/>
          <w:sz w:val="32"/>
          <w:szCs w:val="32"/>
        </w:rPr>
        <w:t>成都市蜀绣西路</w:t>
      </w:r>
      <w:r w:rsidRPr="005A4900">
        <w:rPr>
          <w:rFonts w:ascii="Times New Roman" w:eastAsia="仿宋_GB2312" w:hAnsi="Times New Roman"/>
          <w:sz w:val="32"/>
          <w:szCs w:val="32"/>
        </w:rPr>
        <w:t>69</w:t>
      </w:r>
      <w:r w:rsidRPr="005A4900">
        <w:rPr>
          <w:rFonts w:ascii="Times New Roman" w:eastAsia="仿宋_GB2312" w:hAnsi="Times New Roman"/>
          <w:sz w:val="32"/>
          <w:szCs w:val="32"/>
        </w:rPr>
        <w:t>号</w:t>
      </w:r>
      <w:r w:rsidRPr="005A4900">
        <w:rPr>
          <w:rFonts w:ascii="Times New Roman" w:eastAsia="仿宋_GB2312" w:hAnsi="Times New Roman"/>
          <w:sz w:val="32"/>
          <w:szCs w:val="32"/>
        </w:rPr>
        <w:t>)18</w:t>
      </w:r>
      <w:r w:rsidRPr="005A4900">
        <w:rPr>
          <w:rFonts w:ascii="Times New Roman" w:eastAsia="仿宋_GB2312" w:hAnsi="Times New Roman"/>
          <w:sz w:val="32"/>
          <w:szCs w:val="32"/>
        </w:rPr>
        <w:t>楼</w:t>
      </w:r>
      <w:r w:rsidRPr="005A4900">
        <w:rPr>
          <w:rFonts w:ascii="Times New Roman" w:eastAsia="仿宋_GB2312" w:hAnsi="Times New Roman"/>
          <w:sz w:val="32"/>
          <w:szCs w:val="32"/>
        </w:rPr>
        <w:t>1801</w:t>
      </w:r>
      <w:r w:rsidRPr="005A4900">
        <w:rPr>
          <w:rFonts w:ascii="Times New Roman" w:eastAsia="仿宋_GB2312" w:hAnsi="Times New Roman"/>
          <w:sz w:val="32"/>
          <w:szCs w:val="32"/>
        </w:rPr>
        <w:t>办公室进行原件校验。对资格审查校验合格的考生，现场发放《面试通知书》。未按时参加原件校验的考生，视为本人自动放弃。</w:t>
      </w:r>
    </w:p>
    <w:p w:rsidR="00C63B01" w:rsidRPr="005A4900" w:rsidRDefault="005A4900">
      <w:pPr>
        <w:pStyle w:val="a6"/>
        <w:widowControl/>
        <w:spacing w:beforeAutospacing="0" w:afterAutospacing="0" w:line="520" w:lineRule="exact"/>
        <w:ind w:firstLineChars="200" w:firstLine="640"/>
        <w:jc w:val="both"/>
        <w:rPr>
          <w:rFonts w:ascii="Times New Roman" w:eastAsia="仿宋_GB2312" w:hAnsi="Times New Roman"/>
          <w:sz w:val="32"/>
          <w:szCs w:val="32"/>
        </w:rPr>
      </w:pPr>
      <w:r>
        <w:rPr>
          <w:rFonts w:ascii="Times New Roman" w:eastAsia="仿宋_GB2312" w:hAnsi="Times New Roman"/>
          <w:color w:val="333333"/>
          <w:sz w:val="32"/>
          <w:szCs w:val="32"/>
        </w:rPr>
        <w:t xml:space="preserve"> </w:t>
      </w:r>
      <w:r>
        <w:rPr>
          <w:rFonts w:ascii="Times New Roman" w:eastAsia="仿宋_GB2312" w:hAnsi="Times New Roman" w:hint="eastAsia"/>
          <w:color w:val="333333"/>
          <w:sz w:val="32"/>
          <w:szCs w:val="32"/>
        </w:rPr>
        <w:t>（</w:t>
      </w:r>
      <w:r w:rsidR="00B25CC1" w:rsidRPr="005A4900">
        <w:rPr>
          <w:rFonts w:ascii="Times New Roman" w:eastAsia="仿宋_GB2312" w:hAnsi="Times New Roman"/>
          <w:color w:val="333333"/>
          <w:sz w:val="32"/>
          <w:szCs w:val="32"/>
        </w:rPr>
        <w:t>二</w:t>
      </w:r>
      <w:r>
        <w:rPr>
          <w:rFonts w:ascii="Times New Roman" w:eastAsia="仿宋_GB2312" w:hAnsi="Times New Roman" w:hint="eastAsia"/>
          <w:color w:val="333333"/>
          <w:sz w:val="32"/>
          <w:szCs w:val="32"/>
        </w:rPr>
        <w:t>）</w:t>
      </w:r>
      <w:r w:rsidR="00B25CC1" w:rsidRPr="005A4900">
        <w:rPr>
          <w:rFonts w:ascii="Times New Roman" w:eastAsia="仿宋_GB2312" w:hAnsi="Times New Roman"/>
          <w:color w:val="333333"/>
          <w:sz w:val="32"/>
          <w:szCs w:val="32"/>
        </w:rPr>
        <w:t>原件校验材料。</w:t>
      </w:r>
      <w:r w:rsidR="00B25CC1" w:rsidRPr="005A4900">
        <w:rPr>
          <w:rFonts w:ascii="Times New Roman" w:eastAsia="仿宋_GB2312" w:hAnsi="Times New Roman"/>
          <w:sz w:val="32"/>
          <w:szCs w:val="32"/>
        </w:rPr>
        <w:t>资格审查原件校验须本人持《准考证》《居民身份证》和网上报名时的《应聘资格审查表》参加，并向招聘单位交验报考岗位条件要求的学历学位证书、各类资格证书及其他证明材料，并签订《考生诚信承诺书》。参加原件校验须携带一寸</w:t>
      </w:r>
      <w:r w:rsidR="007A275B" w:rsidRPr="005A4900">
        <w:rPr>
          <w:rFonts w:ascii="Times New Roman" w:eastAsia="仿宋_GB2312" w:hAnsi="Times New Roman"/>
          <w:sz w:val="32"/>
          <w:szCs w:val="32"/>
        </w:rPr>
        <w:t>蓝底</w:t>
      </w:r>
      <w:r w:rsidR="00B25CC1" w:rsidRPr="005A4900">
        <w:rPr>
          <w:rFonts w:ascii="Times New Roman" w:eastAsia="仿宋_GB2312" w:hAnsi="Times New Roman"/>
          <w:sz w:val="32"/>
          <w:szCs w:val="32"/>
        </w:rPr>
        <w:t>免冠照片，用于粘贴在面试通知书上。</w:t>
      </w:r>
    </w:p>
    <w:p w:rsidR="00C63B01" w:rsidRPr="005A4900" w:rsidRDefault="00B25CC1">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5A4900">
        <w:rPr>
          <w:rFonts w:ascii="Times New Roman" w:eastAsia="仿宋_GB2312" w:hAnsi="Times New Roman"/>
          <w:sz w:val="32"/>
          <w:szCs w:val="32"/>
        </w:rPr>
        <w:t xml:space="preserve">1. </w:t>
      </w:r>
      <w:r w:rsidRPr="005A4900">
        <w:rPr>
          <w:rFonts w:ascii="Times New Roman" w:eastAsia="仿宋_GB2312" w:hAnsi="Times New Roman"/>
          <w:sz w:val="32"/>
          <w:szCs w:val="32"/>
        </w:rPr>
        <w:t>如系</w:t>
      </w:r>
      <w:r w:rsidRPr="005A4900">
        <w:rPr>
          <w:rFonts w:ascii="Times New Roman" w:eastAsia="仿宋_GB2312" w:hAnsi="Times New Roman"/>
          <w:sz w:val="32"/>
          <w:szCs w:val="32"/>
        </w:rPr>
        <w:t>2022</w:t>
      </w:r>
      <w:r w:rsidRPr="005A4900">
        <w:rPr>
          <w:rFonts w:ascii="Times New Roman" w:eastAsia="仿宋_GB2312" w:hAnsi="Times New Roman"/>
          <w:sz w:val="32"/>
          <w:szCs w:val="32"/>
        </w:rPr>
        <w:t>年应届毕业生，须提供学校出具的现实表现证明材料或就业推荐表，学校主管毕业生就业工作部门开具的就读</w:t>
      </w:r>
      <w:r w:rsidRPr="005A4900">
        <w:rPr>
          <w:rFonts w:ascii="Times New Roman" w:eastAsia="仿宋_GB2312" w:hAnsi="Times New Roman"/>
          <w:sz w:val="32"/>
          <w:szCs w:val="32"/>
        </w:rPr>
        <w:lastRenderedPageBreak/>
        <w:t>院系及专业等情况的证明材料，其最终是否符合报考岗位的学位、学历和专业资格条件，以本人毕业时取得的有效学历学位证，以及毕业证所载的学历和专业名称为准。</w:t>
      </w:r>
    </w:p>
    <w:p w:rsidR="00C63B01" w:rsidRPr="005A4900" w:rsidRDefault="00B25CC1">
      <w:pPr>
        <w:pStyle w:val="a3"/>
        <w:spacing w:line="540" w:lineRule="exact"/>
        <w:ind w:firstLineChars="200" w:firstLine="640"/>
        <w:rPr>
          <w:rFonts w:ascii="Times New Roman" w:eastAsia="仿宋_GB2312" w:hAnsi="Times New Roman" w:cs="Times New Roman"/>
          <w:sz w:val="32"/>
          <w:szCs w:val="32"/>
        </w:rPr>
      </w:pPr>
      <w:r w:rsidRPr="005A4900">
        <w:rPr>
          <w:rFonts w:ascii="Times New Roman" w:eastAsia="仿宋_GB2312" w:hAnsi="Times New Roman" w:cs="Times New Roman"/>
          <w:sz w:val="32"/>
          <w:szCs w:val="32"/>
        </w:rPr>
        <w:t>2.</w:t>
      </w:r>
      <w:r w:rsidRPr="005A4900">
        <w:rPr>
          <w:rFonts w:ascii="Times New Roman" w:eastAsia="仿宋_GB2312" w:hAnsi="Times New Roman" w:cs="Times New Roman"/>
          <w:kern w:val="0"/>
          <w:sz w:val="32"/>
          <w:szCs w:val="32"/>
        </w:rPr>
        <w:t>如系机关事业单位等在编在职者，须提供本人人事管理权限的部门、单位出具同意应聘的书面材料。</w:t>
      </w:r>
    </w:p>
    <w:p w:rsidR="00C63B01" w:rsidRPr="005A4900" w:rsidRDefault="00B25CC1">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5A4900">
        <w:rPr>
          <w:rFonts w:ascii="Times New Roman" w:eastAsia="仿宋_GB2312" w:hAnsi="Times New Roman"/>
          <w:sz w:val="32"/>
          <w:szCs w:val="32"/>
        </w:rPr>
        <w:t>3.</w:t>
      </w:r>
      <w:r w:rsidRPr="005A4900">
        <w:rPr>
          <w:rFonts w:ascii="Times New Roman" w:eastAsia="仿宋_GB2312" w:hAnsi="Times New Roman"/>
          <w:sz w:val="32"/>
          <w:szCs w:val="32"/>
        </w:rPr>
        <w:t>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rsidR="00C63B01" w:rsidRPr="005A4900" w:rsidRDefault="005A4900">
      <w:pPr>
        <w:pStyle w:val="a6"/>
        <w:widowControl/>
        <w:spacing w:beforeAutospacing="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color w:val="333333"/>
          <w:sz w:val="32"/>
          <w:szCs w:val="32"/>
        </w:rPr>
        <w:t>（</w:t>
      </w:r>
      <w:r w:rsidR="00B25CC1" w:rsidRPr="005A4900">
        <w:rPr>
          <w:rFonts w:ascii="Times New Roman" w:eastAsia="仿宋_GB2312" w:hAnsi="Times New Roman"/>
          <w:color w:val="333333"/>
          <w:sz w:val="32"/>
          <w:szCs w:val="32"/>
        </w:rPr>
        <w:t>三</w:t>
      </w:r>
      <w:r>
        <w:rPr>
          <w:rFonts w:ascii="Times New Roman" w:eastAsia="仿宋_GB2312" w:hAnsi="Times New Roman" w:hint="eastAsia"/>
          <w:color w:val="333333"/>
          <w:sz w:val="32"/>
          <w:szCs w:val="32"/>
        </w:rPr>
        <w:t>）</w:t>
      </w:r>
      <w:r w:rsidR="00B25CC1" w:rsidRPr="005A4900">
        <w:rPr>
          <w:rFonts w:ascii="Times New Roman" w:eastAsia="仿宋_GB2312" w:hAnsi="Times New Roman"/>
          <w:color w:val="333333"/>
          <w:sz w:val="32"/>
          <w:szCs w:val="32"/>
        </w:rPr>
        <w:t>原件校验产生的缺额。</w:t>
      </w:r>
      <w:r w:rsidR="00B25CC1" w:rsidRPr="005A4900">
        <w:rPr>
          <w:rFonts w:ascii="Times New Roman" w:eastAsia="仿宋_GB2312" w:hAnsi="Times New Roman"/>
          <w:sz w:val="32"/>
          <w:szCs w:val="32"/>
        </w:rPr>
        <w:t>如有原件校验不合格或自动放弃出现的面试资格缺额，按照《</w:t>
      </w:r>
      <w:r w:rsidR="00385964" w:rsidRPr="005A4900">
        <w:rPr>
          <w:rFonts w:ascii="Times New Roman" w:eastAsia="仿宋_GB2312" w:hAnsi="Times New Roman"/>
          <w:sz w:val="32"/>
          <w:szCs w:val="32"/>
        </w:rPr>
        <w:t>2022</w:t>
      </w:r>
      <w:r w:rsidR="00385964" w:rsidRPr="005A4900">
        <w:rPr>
          <w:rFonts w:ascii="Times New Roman" w:eastAsia="仿宋_GB2312" w:hAnsi="Times New Roman"/>
          <w:sz w:val="32"/>
          <w:szCs w:val="32"/>
        </w:rPr>
        <w:t>年度成都市规划和自然资源局所属</w:t>
      </w:r>
      <w:r w:rsidR="00385964" w:rsidRPr="005A4900">
        <w:rPr>
          <w:rFonts w:ascii="Times New Roman" w:eastAsia="仿宋_GB2312" w:hAnsi="Times New Roman"/>
          <w:sz w:val="32"/>
          <w:szCs w:val="32"/>
        </w:rPr>
        <w:t>29</w:t>
      </w:r>
      <w:r w:rsidR="00385964" w:rsidRPr="005A4900">
        <w:rPr>
          <w:rFonts w:ascii="Times New Roman" w:eastAsia="仿宋_GB2312" w:hAnsi="Times New Roman"/>
          <w:sz w:val="32"/>
          <w:szCs w:val="32"/>
        </w:rPr>
        <w:t>家事业单位公开招聘</w:t>
      </w:r>
      <w:r w:rsidR="00385964" w:rsidRPr="005A4900">
        <w:rPr>
          <w:rFonts w:ascii="Times New Roman" w:eastAsia="仿宋_GB2312" w:hAnsi="Times New Roman"/>
          <w:sz w:val="32"/>
          <w:szCs w:val="32"/>
        </w:rPr>
        <w:t>73</w:t>
      </w:r>
      <w:r w:rsidR="00385964" w:rsidRPr="005A4900">
        <w:rPr>
          <w:rFonts w:ascii="Times New Roman" w:eastAsia="仿宋_GB2312" w:hAnsi="Times New Roman"/>
          <w:sz w:val="32"/>
          <w:szCs w:val="32"/>
        </w:rPr>
        <w:t>名工作人员公告</w:t>
      </w:r>
      <w:r w:rsidR="00B25CC1" w:rsidRPr="005A4900">
        <w:rPr>
          <w:rFonts w:ascii="Times New Roman" w:eastAsia="仿宋_GB2312" w:hAnsi="Times New Roman"/>
          <w:sz w:val="32"/>
          <w:szCs w:val="32"/>
        </w:rPr>
        <w:t>》进行递补。具体递补流程如下：</w:t>
      </w:r>
    </w:p>
    <w:p w:rsidR="00C63B01" w:rsidRPr="005A4900" w:rsidRDefault="00B25CC1">
      <w:pPr>
        <w:pStyle w:val="a6"/>
        <w:widowControl/>
        <w:spacing w:beforeAutospacing="0" w:afterAutospacing="0" w:line="560" w:lineRule="exact"/>
        <w:ind w:firstLineChars="200" w:firstLine="640"/>
        <w:jc w:val="both"/>
        <w:rPr>
          <w:rFonts w:ascii="Times New Roman" w:eastAsia="仿宋_GB2312" w:hAnsi="Times New Roman"/>
          <w:sz w:val="32"/>
          <w:szCs w:val="32"/>
        </w:rPr>
      </w:pPr>
      <w:r w:rsidRPr="005A4900">
        <w:rPr>
          <w:rFonts w:ascii="Times New Roman" w:eastAsia="仿宋_GB2312" w:hAnsi="Times New Roman"/>
          <w:sz w:val="32"/>
          <w:szCs w:val="32"/>
        </w:rPr>
        <w:t>1.</w:t>
      </w:r>
      <w:r w:rsidRPr="005A4900">
        <w:rPr>
          <w:rFonts w:ascii="Times New Roman" w:eastAsia="仿宋_GB2312" w:hAnsi="Times New Roman"/>
          <w:sz w:val="32"/>
          <w:szCs w:val="32"/>
        </w:rPr>
        <w:t>第一轮递补进入原件校验流程。</w:t>
      </w:r>
      <w:r w:rsidRPr="005A4900">
        <w:rPr>
          <w:rFonts w:ascii="Times New Roman" w:eastAsia="仿宋_GB2312" w:hAnsi="Times New Roman"/>
          <w:sz w:val="32"/>
          <w:szCs w:val="32"/>
        </w:rPr>
        <w:t>6</w:t>
      </w:r>
      <w:r w:rsidRPr="005A4900">
        <w:rPr>
          <w:rFonts w:ascii="Times New Roman" w:eastAsia="仿宋_GB2312" w:hAnsi="Times New Roman"/>
          <w:sz w:val="32"/>
          <w:szCs w:val="32"/>
        </w:rPr>
        <w:t>月</w:t>
      </w:r>
      <w:r w:rsidRPr="005A4900">
        <w:rPr>
          <w:rFonts w:ascii="Times New Roman" w:eastAsia="仿宋_GB2312" w:hAnsi="Times New Roman"/>
          <w:sz w:val="32"/>
          <w:szCs w:val="32"/>
        </w:rPr>
        <w:t>13</w:t>
      </w:r>
      <w:r w:rsidRPr="005A4900">
        <w:rPr>
          <w:rFonts w:ascii="Times New Roman" w:eastAsia="仿宋_GB2312" w:hAnsi="Times New Roman"/>
          <w:sz w:val="32"/>
          <w:szCs w:val="32"/>
        </w:rPr>
        <w:t>日</w:t>
      </w:r>
      <w:r w:rsidRPr="005A4900">
        <w:rPr>
          <w:rFonts w:ascii="Times New Roman" w:eastAsia="仿宋_GB2312" w:hAnsi="Times New Roman"/>
          <w:sz w:val="32"/>
          <w:szCs w:val="32"/>
        </w:rPr>
        <w:t>17:00</w:t>
      </w:r>
      <w:r w:rsidRPr="005A4900">
        <w:rPr>
          <w:rFonts w:ascii="Times New Roman" w:eastAsia="仿宋_GB2312" w:hAnsi="Times New Roman"/>
          <w:sz w:val="32"/>
          <w:szCs w:val="32"/>
        </w:rPr>
        <w:t>前在</w:t>
      </w:r>
      <w:r w:rsidRPr="005A4900">
        <w:rPr>
          <w:rFonts w:ascii="Times New Roman" w:eastAsia="仿宋_GB2312" w:hAnsi="Times New Roman"/>
          <w:sz w:val="32"/>
          <w:szCs w:val="32"/>
        </w:rPr>
        <w:t>“</w:t>
      </w:r>
      <w:r w:rsidRPr="005A4900">
        <w:rPr>
          <w:rFonts w:ascii="Times New Roman" w:eastAsia="仿宋_GB2312" w:hAnsi="Times New Roman"/>
          <w:sz w:val="32"/>
          <w:szCs w:val="32"/>
        </w:rPr>
        <w:t>成都市规划和自然资源局</w:t>
      </w:r>
      <w:r w:rsidRPr="005A4900">
        <w:rPr>
          <w:rFonts w:ascii="Times New Roman" w:eastAsia="仿宋_GB2312" w:hAnsi="Times New Roman"/>
          <w:sz w:val="32"/>
          <w:szCs w:val="32"/>
        </w:rPr>
        <w:t>”</w:t>
      </w:r>
      <w:r w:rsidRPr="005A4900">
        <w:rPr>
          <w:rFonts w:ascii="Times New Roman" w:eastAsia="仿宋_GB2312" w:hAnsi="Times New Roman"/>
          <w:sz w:val="32"/>
          <w:szCs w:val="32"/>
        </w:rPr>
        <w:t>官网上公布（</w:t>
      </w:r>
      <w:r w:rsidRPr="005A4900">
        <w:rPr>
          <w:rFonts w:ascii="Times New Roman" w:eastAsia="仿宋_GB2312" w:hAnsi="Times New Roman"/>
          <w:sz w:val="32"/>
          <w:szCs w:val="32"/>
        </w:rPr>
        <w:t>http://mpnr.chengdu.gov.cn</w:t>
      </w:r>
      <w:r w:rsidRPr="005A4900">
        <w:rPr>
          <w:rFonts w:ascii="Times New Roman" w:eastAsia="仿宋_GB2312" w:hAnsi="Times New Roman"/>
          <w:sz w:val="32"/>
          <w:szCs w:val="32"/>
        </w:rPr>
        <w:t>）递补公告及递补考生名单，第一轮递补进入原件校验于</w:t>
      </w:r>
      <w:r w:rsidRPr="005A4900">
        <w:rPr>
          <w:rFonts w:ascii="Times New Roman" w:eastAsia="仿宋_GB2312" w:hAnsi="Times New Roman"/>
          <w:sz w:val="32"/>
          <w:szCs w:val="32"/>
        </w:rPr>
        <w:t>6</w:t>
      </w:r>
      <w:r w:rsidRPr="005A4900">
        <w:rPr>
          <w:rFonts w:ascii="Times New Roman" w:eastAsia="仿宋_GB2312" w:hAnsi="Times New Roman"/>
          <w:sz w:val="32"/>
          <w:szCs w:val="32"/>
        </w:rPr>
        <w:t>月</w:t>
      </w:r>
      <w:r w:rsidRPr="005A4900">
        <w:rPr>
          <w:rFonts w:ascii="Times New Roman" w:eastAsia="仿宋_GB2312" w:hAnsi="Times New Roman"/>
          <w:sz w:val="32"/>
          <w:szCs w:val="32"/>
        </w:rPr>
        <w:t>14</w:t>
      </w:r>
      <w:r w:rsidRPr="005A4900">
        <w:rPr>
          <w:rFonts w:ascii="Times New Roman" w:eastAsia="仿宋_GB2312" w:hAnsi="Times New Roman"/>
          <w:sz w:val="32"/>
          <w:szCs w:val="32"/>
        </w:rPr>
        <w:t>日</w:t>
      </w:r>
      <w:r w:rsidRPr="005A4900">
        <w:rPr>
          <w:rFonts w:ascii="Times New Roman" w:eastAsia="仿宋_GB2312" w:hAnsi="Times New Roman"/>
          <w:sz w:val="32"/>
          <w:szCs w:val="32"/>
        </w:rPr>
        <w:t>12:00</w:t>
      </w:r>
      <w:r w:rsidRPr="005A4900">
        <w:rPr>
          <w:rFonts w:ascii="Times New Roman" w:eastAsia="仿宋_GB2312" w:hAnsi="Times New Roman"/>
          <w:sz w:val="32"/>
          <w:szCs w:val="32"/>
        </w:rPr>
        <w:t>前完成</w:t>
      </w:r>
    </w:p>
    <w:p w:rsidR="00C63B01" w:rsidRPr="005A4900" w:rsidRDefault="00B25CC1">
      <w:pPr>
        <w:pStyle w:val="a6"/>
        <w:widowControl/>
        <w:spacing w:beforeAutospacing="0" w:afterAutospacing="0" w:line="560" w:lineRule="exact"/>
        <w:ind w:firstLineChars="200" w:firstLine="640"/>
        <w:jc w:val="both"/>
        <w:rPr>
          <w:rFonts w:ascii="Times New Roman" w:eastAsia="仿宋_GB2312" w:hAnsi="Times New Roman"/>
          <w:sz w:val="32"/>
          <w:szCs w:val="32"/>
        </w:rPr>
      </w:pPr>
      <w:r w:rsidRPr="005A4900">
        <w:rPr>
          <w:rFonts w:ascii="Times New Roman" w:eastAsia="仿宋_GB2312" w:hAnsi="Times New Roman"/>
          <w:sz w:val="32"/>
          <w:szCs w:val="32"/>
        </w:rPr>
        <w:t>2.</w:t>
      </w:r>
      <w:r w:rsidRPr="005A4900">
        <w:rPr>
          <w:rFonts w:ascii="Times New Roman" w:eastAsia="仿宋_GB2312" w:hAnsi="Times New Roman"/>
          <w:sz w:val="32"/>
          <w:szCs w:val="32"/>
        </w:rPr>
        <w:t>第二轮递补进入原件校验流程。</w:t>
      </w:r>
      <w:r w:rsidRPr="005A4900">
        <w:rPr>
          <w:rFonts w:ascii="Times New Roman" w:eastAsia="仿宋_GB2312" w:hAnsi="Times New Roman"/>
          <w:sz w:val="32"/>
          <w:szCs w:val="32"/>
        </w:rPr>
        <w:t>6</w:t>
      </w:r>
      <w:r w:rsidRPr="005A4900">
        <w:rPr>
          <w:rFonts w:ascii="Times New Roman" w:eastAsia="仿宋_GB2312" w:hAnsi="Times New Roman"/>
          <w:sz w:val="32"/>
          <w:szCs w:val="32"/>
        </w:rPr>
        <w:t>月</w:t>
      </w:r>
      <w:r w:rsidRPr="005A4900">
        <w:rPr>
          <w:rFonts w:ascii="Times New Roman" w:eastAsia="仿宋_GB2312" w:hAnsi="Times New Roman"/>
          <w:sz w:val="32"/>
          <w:szCs w:val="32"/>
        </w:rPr>
        <w:t>14</w:t>
      </w:r>
      <w:r w:rsidRPr="005A4900">
        <w:rPr>
          <w:rFonts w:ascii="Times New Roman" w:eastAsia="仿宋_GB2312" w:hAnsi="Times New Roman"/>
          <w:sz w:val="32"/>
          <w:szCs w:val="32"/>
        </w:rPr>
        <w:t>日</w:t>
      </w:r>
      <w:r w:rsidRPr="005A4900">
        <w:rPr>
          <w:rFonts w:ascii="Times New Roman" w:eastAsia="仿宋_GB2312" w:hAnsi="Times New Roman"/>
          <w:sz w:val="32"/>
          <w:szCs w:val="32"/>
        </w:rPr>
        <w:t>17:00</w:t>
      </w:r>
      <w:r w:rsidRPr="005A4900">
        <w:rPr>
          <w:rFonts w:ascii="Times New Roman" w:eastAsia="仿宋_GB2312" w:hAnsi="Times New Roman"/>
          <w:sz w:val="32"/>
          <w:szCs w:val="32"/>
        </w:rPr>
        <w:t>前在</w:t>
      </w:r>
      <w:r w:rsidRPr="005A4900">
        <w:rPr>
          <w:rFonts w:ascii="Times New Roman" w:eastAsia="仿宋_GB2312" w:hAnsi="Times New Roman"/>
          <w:sz w:val="32"/>
          <w:szCs w:val="32"/>
        </w:rPr>
        <w:t>“</w:t>
      </w:r>
      <w:r w:rsidRPr="005A4900">
        <w:rPr>
          <w:rFonts w:ascii="Times New Roman" w:eastAsia="仿宋_GB2312" w:hAnsi="Times New Roman"/>
          <w:sz w:val="32"/>
          <w:szCs w:val="32"/>
        </w:rPr>
        <w:t>成都市规划和自然资源局</w:t>
      </w:r>
      <w:r w:rsidRPr="005A4900">
        <w:rPr>
          <w:rFonts w:ascii="Times New Roman" w:eastAsia="仿宋_GB2312" w:hAnsi="Times New Roman"/>
          <w:sz w:val="32"/>
          <w:szCs w:val="32"/>
        </w:rPr>
        <w:t>”</w:t>
      </w:r>
      <w:r w:rsidRPr="005A4900">
        <w:rPr>
          <w:rFonts w:ascii="Times New Roman" w:eastAsia="仿宋_GB2312" w:hAnsi="Times New Roman"/>
          <w:sz w:val="32"/>
          <w:szCs w:val="32"/>
        </w:rPr>
        <w:t>官网上公布（</w:t>
      </w:r>
      <w:r w:rsidRPr="005A4900">
        <w:rPr>
          <w:rFonts w:ascii="Times New Roman" w:eastAsia="仿宋_GB2312" w:hAnsi="Times New Roman"/>
          <w:sz w:val="32"/>
          <w:szCs w:val="32"/>
        </w:rPr>
        <w:t>http://mpnr.chengdu.gov.cn</w:t>
      </w:r>
      <w:r w:rsidRPr="005A4900">
        <w:rPr>
          <w:rFonts w:ascii="Times New Roman" w:eastAsia="仿宋_GB2312" w:hAnsi="Times New Roman"/>
          <w:sz w:val="32"/>
          <w:szCs w:val="32"/>
        </w:rPr>
        <w:t>）递补公告及递补考生名单递补公告及递补考生名单，第二轮递补进入原件校验于</w:t>
      </w:r>
      <w:r w:rsidRPr="005A4900">
        <w:rPr>
          <w:rFonts w:ascii="Times New Roman" w:eastAsia="仿宋_GB2312" w:hAnsi="Times New Roman"/>
          <w:sz w:val="32"/>
          <w:szCs w:val="32"/>
        </w:rPr>
        <w:t>6</w:t>
      </w:r>
      <w:r w:rsidRPr="005A4900">
        <w:rPr>
          <w:rFonts w:ascii="Times New Roman" w:eastAsia="仿宋_GB2312" w:hAnsi="Times New Roman"/>
          <w:sz w:val="32"/>
          <w:szCs w:val="32"/>
        </w:rPr>
        <w:t>月</w:t>
      </w:r>
      <w:r w:rsidRPr="005A4900">
        <w:rPr>
          <w:rFonts w:ascii="Times New Roman" w:eastAsia="仿宋_GB2312" w:hAnsi="Times New Roman"/>
          <w:sz w:val="32"/>
          <w:szCs w:val="32"/>
        </w:rPr>
        <w:t>15</w:t>
      </w:r>
      <w:r w:rsidRPr="005A4900">
        <w:rPr>
          <w:rFonts w:ascii="Times New Roman" w:eastAsia="仿宋_GB2312" w:hAnsi="Times New Roman"/>
          <w:sz w:val="32"/>
          <w:szCs w:val="32"/>
        </w:rPr>
        <w:t>日</w:t>
      </w:r>
      <w:r w:rsidRPr="005A4900">
        <w:rPr>
          <w:rFonts w:ascii="Times New Roman" w:eastAsia="仿宋_GB2312" w:hAnsi="Times New Roman"/>
          <w:sz w:val="32"/>
          <w:szCs w:val="32"/>
        </w:rPr>
        <w:t>17:00</w:t>
      </w:r>
      <w:r w:rsidRPr="005A4900">
        <w:rPr>
          <w:rFonts w:ascii="Times New Roman" w:eastAsia="仿宋_GB2312" w:hAnsi="Times New Roman"/>
          <w:sz w:val="32"/>
          <w:szCs w:val="32"/>
        </w:rPr>
        <w:t>前完成。</w:t>
      </w:r>
    </w:p>
    <w:p w:rsidR="00C63B01" w:rsidRPr="005A4900" w:rsidRDefault="00B25CC1">
      <w:pPr>
        <w:pStyle w:val="a6"/>
        <w:widowControl/>
        <w:spacing w:beforeAutospacing="0" w:afterAutospacing="0" w:line="520" w:lineRule="exact"/>
        <w:ind w:firstLineChars="200" w:firstLine="640"/>
        <w:jc w:val="both"/>
        <w:rPr>
          <w:rFonts w:ascii="Times New Roman" w:eastAsia="仿宋_GB2312" w:hAnsi="Times New Roman"/>
          <w:color w:val="333333"/>
          <w:sz w:val="32"/>
          <w:szCs w:val="32"/>
        </w:rPr>
      </w:pPr>
      <w:r w:rsidRPr="005A4900">
        <w:rPr>
          <w:rFonts w:ascii="Times New Roman" w:eastAsia="仿宋_GB2312" w:hAnsi="Times New Roman"/>
          <w:sz w:val="32"/>
          <w:szCs w:val="32"/>
        </w:rPr>
        <w:t>请考生注意查看，递补人员的原件校验工作按上述相同要求进行。</w:t>
      </w:r>
    </w:p>
    <w:bookmarkEnd w:id="0"/>
    <w:p w:rsidR="00C63B01" w:rsidRPr="005A4900" w:rsidRDefault="00B25CC1">
      <w:pPr>
        <w:pStyle w:val="a6"/>
        <w:widowControl/>
        <w:spacing w:beforeAutospacing="0" w:afterAutospacing="0" w:line="520" w:lineRule="exact"/>
        <w:ind w:firstLineChars="200" w:firstLine="640"/>
        <w:jc w:val="both"/>
        <w:rPr>
          <w:rFonts w:ascii="Times New Roman" w:eastAsia="仿宋_GB2312" w:hAnsi="Times New Roman"/>
          <w:sz w:val="32"/>
          <w:szCs w:val="32"/>
        </w:rPr>
      </w:pPr>
      <w:r w:rsidRPr="005A4900">
        <w:rPr>
          <w:rFonts w:ascii="Times New Roman" w:eastAsia="仿宋_GB2312" w:hAnsi="Times New Roman"/>
          <w:sz w:val="32"/>
          <w:szCs w:val="32"/>
        </w:rPr>
        <w:t>未解事宜，请向成都市地质环境监测站</w:t>
      </w:r>
      <w:r w:rsidRPr="005A4900">
        <w:rPr>
          <w:rFonts w:ascii="Times New Roman" w:eastAsia="仿宋_GB2312" w:hAnsi="Times New Roman"/>
          <w:sz w:val="32"/>
          <w:szCs w:val="32"/>
        </w:rPr>
        <w:t>(</w:t>
      </w:r>
      <w:r w:rsidRPr="005A4900">
        <w:rPr>
          <w:rFonts w:ascii="Times New Roman" w:eastAsia="仿宋_GB2312" w:hAnsi="Times New Roman"/>
          <w:sz w:val="32"/>
          <w:szCs w:val="32"/>
        </w:rPr>
        <w:t>电话：</w:t>
      </w:r>
      <w:r w:rsidRPr="005A4900">
        <w:rPr>
          <w:rFonts w:ascii="Times New Roman" w:eastAsia="仿宋_GB2312" w:hAnsi="Times New Roman"/>
          <w:sz w:val="32"/>
          <w:szCs w:val="32"/>
        </w:rPr>
        <w:t>028—61884155)</w:t>
      </w:r>
      <w:r w:rsidRPr="005A4900">
        <w:rPr>
          <w:rFonts w:ascii="Times New Roman" w:eastAsia="仿宋_GB2312" w:hAnsi="Times New Roman"/>
          <w:sz w:val="32"/>
          <w:szCs w:val="32"/>
        </w:rPr>
        <w:t>咨询。</w:t>
      </w:r>
    </w:p>
    <w:p w:rsidR="00C63B01" w:rsidRPr="005A4900" w:rsidRDefault="00B25CC1">
      <w:pPr>
        <w:pStyle w:val="a6"/>
        <w:widowControl/>
        <w:spacing w:beforeAutospacing="0" w:afterAutospacing="0" w:line="520" w:lineRule="exact"/>
        <w:jc w:val="both"/>
        <w:rPr>
          <w:rFonts w:ascii="Times New Roman" w:eastAsia="仿宋_GB2312" w:hAnsi="Times New Roman"/>
          <w:sz w:val="32"/>
          <w:szCs w:val="32"/>
        </w:rPr>
      </w:pPr>
      <w:r w:rsidRPr="005A4900">
        <w:rPr>
          <w:rFonts w:ascii="Times New Roman" w:eastAsia="仿宋_GB2312" w:hAnsi="Times New Roman"/>
          <w:sz w:val="32"/>
          <w:szCs w:val="32"/>
        </w:rPr>
        <w:lastRenderedPageBreak/>
        <w:t xml:space="preserve">　　特此公告。</w:t>
      </w:r>
    </w:p>
    <w:p w:rsidR="00C63B01" w:rsidRPr="005A4900" w:rsidRDefault="00B25CC1">
      <w:pPr>
        <w:pStyle w:val="a6"/>
        <w:widowControl/>
        <w:spacing w:beforeAutospacing="0" w:afterAutospacing="0" w:line="520" w:lineRule="exact"/>
        <w:jc w:val="center"/>
        <w:rPr>
          <w:rFonts w:ascii="Times New Roman" w:eastAsia="仿宋_GB2312" w:hAnsi="Times New Roman"/>
          <w:sz w:val="32"/>
          <w:szCs w:val="32"/>
        </w:rPr>
      </w:pPr>
      <w:r w:rsidRPr="005A4900">
        <w:rPr>
          <w:rFonts w:ascii="Times New Roman" w:eastAsia="仿宋_GB2312" w:hAnsi="Times New Roman"/>
          <w:sz w:val="32"/>
          <w:szCs w:val="32"/>
        </w:rPr>
        <w:t xml:space="preserve">                         </w:t>
      </w:r>
    </w:p>
    <w:p w:rsidR="00C63B01" w:rsidRPr="005A4900" w:rsidRDefault="00B25CC1">
      <w:pPr>
        <w:pStyle w:val="a6"/>
        <w:widowControl/>
        <w:spacing w:beforeAutospacing="0" w:afterAutospacing="0" w:line="520" w:lineRule="exact"/>
        <w:jc w:val="right"/>
        <w:rPr>
          <w:rFonts w:ascii="Times New Roman" w:eastAsia="仿宋_GB2312" w:hAnsi="Times New Roman"/>
          <w:sz w:val="32"/>
          <w:szCs w:val="32"/>
        </w:rPr>
      </w:pPr>
      <w:r w:rsidRPr="005A4900">
        <w:rPr>
          <w:rFonts w:ascii="Times New Roman" w:eastAsia="仿宋_GB2312" w:hAnsi="Times New Roman"/>
          <w:sz w:val="32"/>
          <w:szCs w:val="32"/>
        </w:rPr>
        <w:t xml:space="preserve">          </w:t>
      </w:r>
      <w:r w:rsidRPr="005A4900">
        <w:rPr>
          <w:rFonts w:ascii="Times New Roman" w:eastAsia="仿宋_GB2312" w:hAnsi="Times New Roman"/>
          <w:sz w:val="32"/>
          <w:szCs w:val="32"/>
        </w:rPr>
        <w:t>成都市地质环境监测站</w:t>
      </w:r>
    </w:p>
    <w:p w:rsidR="00C63B01" w:rsidRPr="005A4900" w:rsidRDefault="00B25CC1" w:rsidP="00385964">
      <w:pPr>
        <w:pStyle w:val="a6"/>
        <w:widowControl/>
        <w:spacing w:beforeAutospacing="0" w:afterAutospacing="0" w:line="520" w:lineRule="exact"/>
        <w:jc w:val="right"/>
        <w:rPr>
          <w:rFonts w:ascii="Times New Roman" w:eastAsia="仿宋_GB2312" w:hAnsi="Times New Roman"/>
          <w:sz w:val="32"/>
          <w:szCs w:val="32"/>
        </w:rPr>
      </w:pPr>
      <w:r w:rsidRPr="005A4900">
        <w:rPr>
          <w:rFonts w:ascii="Times New Roman" w:eastAsia="仿宋_GB2312" w:hAnsi="Times New Roman"/>
          <w:sz w:val="32"/>
          <w:szCs w:val="32"/>
        </w:rPr>
        <w:t xml:space="preserve">             2022</w:t>
      </w:r>
      <w:r w:rsidRPr="005A4900">
        <w:rPr>
          <w:rFonts w:ascii="Times New Roman" w:eastAsia="仿宋_GB2312" w:hAnsi="Times New Roman"/>
          <w:sz w:val="32"/>
          <w:szCs w:val="32"/>
        </w:rPr>
        <w:t>年</w:t>
      </w:r>
      <w:r w:rsidRPr="005A4900">
        <w:rPr>
          <w:rFonts w:ascii="Times New Roman" w:eastAsia="仿宋_GB2312" w:hAnsi="Times New Roman"/>
          <w:sz w:val="32"/>
          <w:szCs w:val="32"/>
        </w:rPr>
        <w:t>6</w:t>
      </w:r>
      <w:r w:rsidRPr="005A4900">
        <w:rPr>
          <w:rFonts w:ascii="Times New Roman" w:eastAsia="仿宋_GB2312" w:hAnsi="Times New Roman"/>
          <w:sz w:val="32"/>
          <w:szCs w:val="32"/>
        </w:rPr>
        <w:t>月</w:t>
      </w:r>
      <w:r w:rsidR="009C051F">
        <w:rPr>
          <w:rFonts w:ascii="Times New Roman" w:eastAsia="仿宋_GB2312" w:hAnsi="Times New Roman" w:hint="eastAsia"/>
          <w:sz w:val="32"/>
          <w:szCs w:val="32"/>
        </w:rPr>
        <w:t>2</w:t>
      </w:r>
      <w:r w:rsidRPr="005A4900">
        <w:rPr>
          <w:rFonts w:ascii="Times New Roman" w:eastAsia="仿宋_GB2312" w:hAnsi="Times New Roman"/>
          <w:sz w:val="32"/>
          <w:szCs w:val="32"/>
        </w:rPr>
        <w:t>日</w:t>
      </w:r>
    </w:p>
    <w:sectPr w:rsidR="00C63B01" w:rsidRPr="005A4900" w:rsidSect="00385964">
      <w:pgSz w:w="11906" w:h="16838"/>
      <w:pgMar w:top="1474" w:right="1474" w:bottom="1134" w:left="153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694" w:rsidRDefault="00711694" w:rsidP="00385964">
      <w:r>
        <w:separator/>
      </w:r>
    </w:p>
  </w:endnote>
  <w:endnote w:type="continuationSeparator" w:id="0">
    <w:p w:rsidR="00711694" w:rsidRDefault="00711694" w:rsidP="00385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694" w:rsidRDefault="00711694" w:rsidP="00385964">
      <w:r>
        <w:separator/>
      </w:r>
    </w:p>
  </w:footnote>
  <w:footnote w:type="continuationSeparator" w:id="0">
    <w:p w:rsidR="00711694" w:rsidRDefault="00711694" w:rsidP="00385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FkZWViY2RkOGEzYzcwODM5NTQ4Njk1YjVhNjdhMzcifQ=="/>
  </w:docVars>
  <w:rsids>
    <w:rsidRoot w:val="781F01FE"/>
    <w:rsid w:val="000D40BB"/>
    <w:rsid w:val="000E4FC9"/>
    <w:rsid w:val="000E6318"/>
    <w:rsid w:val="001236A9"/>
    <w:rsid w:val="0017687D"/>
    <w:rsid w:val="00181403"/>
    <w:rsid w:val="001A1BC9"/>
    <w:rsid w:val="001A60E4"/>
    <w:rsid w:val="001E3089"/>
    <w:rsid w:val="001F30F4"/>
    <w:rsid w:val="001F6BD3"/>
    <w:rsid w:val="00207A85"/>
    <w:rsid w:val="0021152A"/>
    <w:rsid w:val="0025299F"/>
    <w:rsid w:val="00280FF6"/>
    <w:rsid w:val="002C4235"/>
    <w:rsid w:val="00345FAB"/>
    <w:rsid w:val="00385964"/>
    <w:rsid w:val="003B0076"/>
    <w:rsid w:val="003B4B72"/>
    <w:rsid w:val="003C7ECC"/>
    <w:rsid w:val="003F269E"/>
    <w:rsid w:val="00420B2E"/>
    <w:rsid w:val="004760B3"/>
    <w:rsid w:val="00477871"/>
    <w:rsid w:val="004F43A6"/>
    <w:rsid w:val="00522FDA"/>
    <w:rsid w:val="00554EBD"/>
    <w:rsid w:val="005A4900"/>
    <w:rsid w:val="005B523E"/>
    <w:rsid w:val="00601349"/>
    <w:rsid w:val="00631021"/>
    <w:rsid w:val="00640E4B"/>
    <w:rsid w:val="006A3BF5"/>
    <w:rsid w:val="006E2F7E"/>
    <w:rsid w:val="006F75E2"/>
    <w:rsid w:val="00701556"/>
    <w:rsid w:val="00711694"/>
    <w:rsid w:val="00734D89"/>
    <w:rsid w:val="0076138E"/>
    <w:rsid w:val="007A275B"/>
    <w:rsid w:val="007B4E48"/>
    <w:rsid w:val="007B7CBF"/>
    <w:rsid w:val="00810DDC"/>
    <w:rsid w:val="00832BBA"/>
    <w:rsid w:val="008B601B"/>
    <w:rsid w:val="00934A2C"/>
    <w:rsid w:val="00941438"/>
    <w:rsid w:val="00947362"/>
    <w:rsid w:val="00954CB9"/>
    <w:rsid w:val="00965BE8"/>
    <w:rsid w:val="009C051F"/>
    <w:rsid w:val="009D7C35"/>
    <w:rsid w:val="00A277EB"/>
    <w:rsid w:val="00A7405B"/>
    <w:rsid w:val="00A81B55"/>
    <w:rsid w:val="00B25CC1"/>
    <w:rsid w:val="00B74C9B"/>
    <w:rsid w:val="00BF3843"/>
    <w:rsid w:val="00C056AF"/>
    <w:rsid w:val="00C36931"/>
    <w:rsid w:val="00C63B01"/>
    <w:rsid w:val="00D46DCA"/>
    <w:rsid w:val="00D771F7"/>
    <w:rsid w:val="00DF52AA"/>
    <w:rsid w:val="00E239BF"/>
    <w:rsid w:val="00E256DD"/>
    <w:rsid w:val="00E67DE6"/>
    <w:rsid w:val="00F31196"/>
    <w:rsid w:val="00F559B7"/>
    <w:rsid w:val="00FB3158"/>
    <w:rsid w:val="02D76DCA"/>
    <w:rsid w:val="03AE16DA"/>
    <w:rsid w:val="03EE142C"/>
    <w:rsid w:val="04BC5301"/>
    <w:rsid w:val="05D376B6"/>
    <w:rsid w:val="06137D92"/>
    <w:rsid w:val="077D2E6C"/>
    <w:rsid w:val="085D18F2"/>
    <w:rsid w:val="08665E2A"/>
    <w:rsid w:val="089F6DD6"/>
    <w:rsid w:val="0945030F"/>
    <w:rsid w:val="0AEF3553"/>
    <w:rsid w:val="0BBD08D3"/>
    <w:rsid w:val="0C980C6D"/>
    <w:rsid w:val="0D813AF7"/>
    <w:rsid w:val="10FB13BD"/>
    <w:rsid w:val="122A574D"/>
    <w:rsid w:val="12327916"/>
    <w:rsid w:val="13CF6770"/>
    <w:rsid w:val="142E36DB"/>
    <w:rsid w:val="14CC4A45"/>
    <w:rsid w:val="16EF2749"/>
    <w:rsid w:val="18507A1C"/>
    <w:rsid w:val="19B4308D"/>
    <w:rsid w:val="1B4B5C73"/>
    <w:rsid w:val="1C027D91"/>
    <w:rsid w:val="1CCF1EB3"/>
    <w:rsid w:val="1DE023EC"/>
    <w:rsid w:val="1E006F60"/>
    <w:rsid w:val="1E817283"/>
    <w:rsid w:val="1E9F3270"/>
    <w:rsid w:val="21046B41"/>
    <w:rsid w:val="21423675"/>
    <w:rsid w:val="25845855"/>
    <w:rsid w:val="27E74EC5"/>
    <w:rsid w:val="28074E6F"/>
    <w:rsid w:val="28B75A79"/>
    <w:rsid w:val="291C36B7"/>
    <w:rsid w:val="2A62653B"/>
    <w:rsid w:val="2A971F93"/>
    <w:rsid w:val="2ACF16AB"/>
    <w:rsid w:val="2C764AC5"/>
    <w:rsid w:val="2F154E82"/>
    <w:rsid w:val="2F516105"/>
    <w:rsid w:val="2FA7657C"/>
    <w:rsid w:val="31430E3B"/>
    <w:rsid w:val="339A685D"/>
    <w:rsid w:val="34D27ACD"/>
    <w:rsid w:val="35213248"/>
    <w:rsid w:val="354A767D"/>
    <w:rsid w:val="35585362"/>
    <w:rsid w:val="36C05613"/>
    <w:rsid w:val="38326868"/>
    <w:rsid w:val="38DB74FB"/>
    <w:rsid w:val="3A027D62"/>
    <w:rsid w:val="3A213EC7"/>
    <w:rsid w:val="3A747BF2"/>
    <w:rsid w:val="3AB72AE2"/>
    <w:rsid w:val="3B1E42BE"/>
    <w:rsid w:val="3BA94179"/>
    <w:rsid w:val="3D862BD3"/>
    <w:rsid w:val="3FE4651A"/>
    <w:rsid w:val="427B7353"/>
    <w:rsid w:val="45181FCA"/>
    <w:rsid w:val="4643733F"/>
    <w:rsid w:val="47F32CC6"/>
    <w:rsid w:val="4904055D"/>
    <w:rsid w:val="4969368F"/>
    <w:rsid w:val="498C5607"/>
    <w:rsid w:val="4A6B434D"/>
    <w:rsid w:val="4B760C6A"/>
    <w:rsid w:val="4DA32F79"/>
    <w:rsid w:val="4E3B5550"/>
    <w:rsid w:val="52311FD3"/>
    <w:rsid w:val="55DF1119"/>
    <w:rsid w:val="56B01517"/>
    <w:rsid w:val="57AF4239"/>
    <w:rsid w:val="58296419"/>
    <w:rsid w:val="5A995DC6"/>
    <w:rsid w:val="5AEE5562"/>
    <w:rsid w:val="5B182AB2"/>
    <w:rsid w:val="5B441E2F"/>
    <w:rsid w:val="5BE30FD5"/>
    <w:rsid w:val="5CD43E2E"/>
    <w:rsid w:val="5D530A93"/>
    <w:rsid w:val="5DD41764"/>
    <w:rsid w:val="606145C6"/>
    <w:rsid w:val="61381DE6"/>
    <w:rsid w:val="6187507D"/>
    <w:rsid w:val="63EB469A"/>
    <w:rsid w:val="65327BAD"/>
    <w:rsid w:val="664D2DC8"/>
    <w:rsid w:val="67100222"/>
    <w:rsid w:val="67136052"/>
    <w:rsid w:val="68C37502"/>
    <w:rsid w:val="68CE0D2B"/>
    <w:rsid w:val="6BDD7314"/>
    <w:rsid w:val="6DE05374"/>
    <w:rsid w:val="6DEB3020"/>
    <w:rsid w:val="6EF401DC"/>
    <w:rsid w:val="6FD665E9"/>
    <w:rsid w:val="704F5585"/>
    <w:rsid w:val="7059057C"/>
    <w:rsid w:val="7064403B"/>
    <w:rsid w:val="71CC7C43"/>
    <w:rsid w:val="73863C55"/>
    <w:rsid w:val="74A86020"/>
    <w:rsid w:val="75D17A59"/>
    <w:rsid w:val="76EC2FDC"/>
    <w:rsid w:val="77951D9D"/>
    <w:rsid w:val="781F01FE"/>
    <w:rsid w:val="79441BAA"/>
    <w:rsid w:val="79686244"/>
    <w:rsid w:val="798A3CB3"/>
    <w:rsid w:val="7A411545"/>
    <w:rsid w:val="7C6D2C00"/>
    <w:rsid w:val="7DA63E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B0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C63B01"/>
    <w:pPr>
      <w:ind w:firstLineChars="180" w:firstLine="540"/>
    </w:pPr>
    <w:rPr>
      <w:sz w:val="30"/>
    </w:rPr>
  </w:style>
  <w:style w:type="paragraph" w:styleId="a4">
    <w:name w:val="footer"/>
    <w:basedOn w:val="a"/>
    <w:qFormat/>
    <w:rsid w:val="00C63B01"/>
    <w:pPr>
      <w:tabs>
        <w:tab w:val="center" w:pos="4153"/>
        <w:tab w:val="right" w:pos="8306"/>
      </w:tabs>
      <w:snapToGrid w:val="0"/>
      <w:jc w:val="left"/>
    </w:pPr>
    <w:rPr>
      <w:sz w:val="18"/>
      <w:szCs w:val="18"/>
    </w:rPr>
  </w:style>
  <w:style w:type="paragraph" w:styleId="a5">
    <w:name w:val="header"/>
    <w:basedOn w:val="a"/>
    <w:link w:val="Char"/>
    <w:qFormat/>
    <w:rsid w:val="00C63B0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C63B01"/>
    <w:pPr>
      <w:spacing w:beforeAutospacing="1" w:afterAutospacing="1"/>
      <w:jc w:val="left"/>
    </w:pPr>
    <w:rPr>
      <w:rFonts w:cs="Times New Roman"/>
      <w:kern w:val="0"/>
      <w:sz w:val="24"/>
    </w:rPr>
  </w:style>
  <w:style w:type="character" w:styleId="a7">
    <w:name w:val="Strong"/>
    <w:basedOn w:val="a0"/>
    <w:qFormat/>
    <w:rsid w:val="00C63B01"/>
    <w:rPr>
      <w:b/>
    </w:rPr>
  </w:style>
  <w:style w:type="character" w:styleId="a8">
    <w:name w:val="page number"/>
    <w:basedOn w:val="a0"/>
    <w:qFormat/>
    <w:rsid w:val="00C63B01"/>
  </w:style>
  <w:style w:type="character" w:styleId="a9">
    <w:name w:val="FollowedHyperlink"/>
    <w:basedOn w:val="a0"/>
    <w:qFormat/>
    <w:rsid w:val="00C63B01"/>
    <w:rPr>
      <w:color w:val="800080"/>
      <w:u w:val="none"/>
    </w:rPr>
  </w:style>
  <w:style w:type="character" w:styleId="aa">
    <w:name w:val="Hyperlink"/>
    <w:basedOn w:val="a0"/>
    <w:qFormat/>
    <w:rsid w:val="00C63B01"/>
    <w:rPr>
      <w:color w:val="0000FF"/>
      <w:u w:val="none"/>
    </w:rPr>
  </w:style>
  <w:style w:type="character" w:customStyle="1" w:styleId="Char">
    <w:name w:val="页眉 Char"/>
    <w:basedOn w:val="a0"/>
    <w:link w:val="a5"/>
    <w:qFormat/>
    <w:rsid w:val="00C63B01"/>
    <w:rPr>
      <w:rFonts w:asciiTheme="minorHAnsi" w:eastAsiaTheme="minorEastAsia" w:hAnsiTheme="minorHAnsi" w:cstheme="minorBidi"/>
      <w:kern w:val="2"/>
      <w:sz w:val="18"/>
      <w:szCs w:val="18"/>
    </w:rPr>
  </w:style>
  <w:style w:type="character" w:customStyle="1" w:styleId="first-child">
    <w:name w:val="first-child"/>
    <w:basedOn w:val="a0"/>
    <w:qFormat/>
    <w:rsid w:val="00C63B01"/>
  </w:style>
  <w:style w:type="character" w:customStyle="1" w:styleId="font31">
    <w:name w:val="font31"/>
    <w:basedOn w:val="a0"/>
    <w:qFormat/>
    <w:rsid w:val="00C63B01"/>
    <w:rPr>
      <w:rFonts w:ascii="Times New Roman" w:hAnsi="Times New Roman" w:cs="Times New Roman" w:hint="default"/>
      <w:b/>
      <w:bCs/>
      <w:color w:val="000000"/>
      <w:sz w:val="20"/>
      <w:szCs w:val="20"/>
      <w:u w:val="none"/>
    </w:rPr>
  </w:style>
  <w:style w:type="character" w:customStyle="1" w:styleId="font11">
    <w:name w:val="font11"/>
    <w:basedOn w:val="a0"/>
    <w:qFormat/>
    <w:rsid w:val="00C63B01"/>
    <w:rPr>
      <w:rFonts w:ascii="宋体" w:eastAsia="宋体" w:hAnsi="宋体" w:cs="宋体" w:hint="eastAsia"/>
      <w:b/>
      <w:bCs/>
      <w:color w:val="000000"/>
      <w:sz w:val="20"/>
      <w:szCs w:val="20"/>
      <w:u w:val="none"/>
    </w:rPr>
  </w:style>
  <w:style w:type="character" w:customStyle="1" w:styleId="font61">
    <w:name w:val="font61"/>
    <w:basedOn w:val="a0"/>
    <w:qFormat/>
    <w:rsid w:val="00C63B01"/>
    <w:rPr>
      <w:rFonts w:ascii="宋体" w:eastAsia="宋体" w:hAnsi="宋体" w:cs="宋体" w:hint="eastAsia"/>
      <w:color w:val="000000"/>
      <w:sz w:val="20"/>
      <w:szCs w:val="20"/>
      <w:u w:val="none"/>
    </w:rPr>
  </w:style>
  <w:style w:type="character" w:customStyle="1" w:styleId="font21">
    <w:name w:val="font21"/>
    <w:basedOn w:val="a0"/>
    <w:qFormat/>
    <w:rsid w:val="00C63B01"/>
    <w:rPr>
      <w:rFonts w:ascii="Times New Roman" w:hAnsi="Times New Roman" w:cs="Times New Roman"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204</Words>
  <Characters>1166</Characters>
  <Application>Microsoft Office Word</Application>
  <DocSecurity>0</DocSecurity>
  <Lines>9</Lines>
  <Paragraphs>2</Paragraphs>
  <ScaleCrop>false</ScaleCrop>
  <Company>Microsoft</Company>
  <LinksUpToDate>false</LinksUpToDate>
  <CharactersWithSpaces>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大盗妮妮go</dc:creator>
  <cp:lastModifiedBy>黄丹</cp:lastModifiedBy>
  <cp:revision>7</cp:revision>
  <cp:lastPrinted>2022-05-31T23:51:00Z</cp:lastPrinted>
  <dcterms:created xsi:type="dcterms:W3CDTF">2021-07-12T06:31:00Z</dcterms:created>
  <dcterms:modified xsi:type="dcterms:W3CDTF">2022-06-02T08:44:00Z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586672526_btnclosed</vt:lpwstr>
  </property>
  <property fmtid="{D5CDD505-2E9C-101B-9397-08002B2CF9AE}" pid="4" name="ICV">
    <vt:lpwstr>E2C48C7054384007A2982DF15ED4BD1E</vt:lpwstr>
  </property>
</Properties>
</file>